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B3D17" w14:textId="77777777" w:rsidR="00620895" w:rsidRPr="009172A5" w:rsidRDefault="00620895" w:rsidP="009172A5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9172A5">
        <w:rPr>
          <w:rFonts w:cs="Times New Roman"/>
          <w:b/>
          <w:sz w:val="20"/>
          <w:szCs w:val="20"/>
          <w:lang w:val="kk-KZ"/>
        </w:rPr>
        <w:t>87751939095</w:t>
      </w:r>
    </w:p>
    <w:p w14:paraId="507370A0" w14:textId="77777777" w:rsidR="00620895" w:rsidRPr="009172A5" w:rsidRDefault="00620895" w:rsidP="009172A5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</w:p>
    <w:p w14:paraId="77B478B9" w14:textId="77777777" w:rsidR="00620895" w:rsidRPr="009172A5" w:rsidRDefault="00620895" w:rsidP="009172A5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9172A5">
        <w:rPr>
          <w:rFonts w:cs="Times New Roman"/>
          <w:b/>
          <w:sz w:val="20"/>
          <w:szCs w:val="20"/>
          <w:lang w:val="kk-KZ"/>
        </w:rPr>
        <w:t>ӘБДІСАТТАР Дария Сапарбекқызы,</w:t>
      </w:r>
    </w:p>
    <w:p w14:paraId="61883FCD" w14:textId="77777777" w:rsidR="00620895" w:rsidRPr="009172A5" w:rsidRDefault="00620895" w:rsidP="009172A5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9172A5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орыс тілі мен әдебиеті пәні мұғалімі.</w:t>
      </w:r>
    </w:p>
    <w:p w14:paraId="43047935" w14:textId="77777777" w:rsidR="00620895" w:rsidRPr="009172A5" w:rsidRDefault="00620895" w:rsidP="009172A5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9172A5">
        <w:rPr>
          <w:rFonts w:cs="Times New Roman"/>
          <w:b/>
          <w:sz w:val="20"/>
          <w:szCs w:val="20"/>
          <w:lang w:val="kk-KZ"/>
        </w:rPr>
        <w:t>Түркістан облысы, Шардара ауданы</w:t>
      </w:r>
    </w:p>
    <w:p w14:paraId="3BEE3B00" w14:textId="4CD70433" w:rsidR="00620895" w:rsidRPr="009172A5" w:rsidRDefault="00620895" w:rsidP="009172A5">
      <w:pPr>
        <w:spacing w:after="0"/>
        <w:ind w:hanging="142"/>
        <w:jc w:val="center"/>
        <w:rPr>
          <w:rFonts w:cs="Times New Roman"/>
          <w:b/>
          <w:bCs/>
          <w:sz w:val="20"/>
          <w:szCs w:val="20"/>
          <w:lang w:val="kk-KZ"/>
        </w:rPr>
      </w:pPr>
    </w:p>
    <w:p w14:paraId="67DFB3A1" w14:textId="58D76557" w:rsidR="00F12C76" w:rsidRPr="009172A5" w:rsidRDefault="009172A5" w:rsidP="009172A5">
      <w:pPr>
        <w:spacing w:after="0"/>
        <w:ind w:hanging="142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9172A5">
        <w:rPr>
          <w:rFonts w:cs="Times New Roman"/>
          <w:b/>
          <w:bCs/>
          <w:sz w:val="20"/>
          <w:szCs w:val="20"/>
        </w:rPr>
        <w:t>РУССКИЙ ЯЗЫК В ДЕЙСТВИИ: ОПЫТ АПРОБАЦИИ ПРИКЛАДНОЙ ПРОГРАММЫ ДЛЯ ПЯТИКЛАССНИКОВ</w:t>
      </w:r>
    </w:p>
    <w:p w14:paraId="7AC48CBA" w14:textId="77777777" w:rsidR="001D41CB" w:rsidRPr="009172A5" w:rsidRDefault="001D41CB" w:rsidP="009172A5">
      <w:pPr>
        <w:spacing w:after="0"/>
        <w:jc w:val="center"/>
        <w:rPr>
          <w:rFonts w:cs="Times New Roman"/>
          <w:sz w:val="20"/>
          <w:szCs w:val="20"/>
          <w:lang w:val="kk-KZ"/>
        </w:rPr>
      </w:pPr>
    </w:p>
    <w:p w14:paraId="04DD2B3D" w14:textId="77777777" w:rsidR="001D41CB" w:rsidRPr="009172A5" w:rsidRDefault="001D41CB" w:rsidP="009172A5">
      <w:pPr>
        <w:spacing w:after="0"/>
        <w:ind w:firstLine="708"/>
        <w:jc w:val="both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9172A5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Статья посвящена апробации авторской программы «Русский язык в повседневной жизни: школа, семья, общество», разработанной для учащихся 5-х классов с казахским языком обучения. Программа направлена на формирование практических коммуникативных навыков владения русским языком в бытовых, школьных и социальных ситуациях. В статье представлены цели, содержание и методы реализации программы, основанной на коммуникативно-деятельностном подходе, а также результаты её апробации. Автор, имеющий педагогический стаж 1 год, анализирует эффективность предложенных методов и отмечает рост мотивации учащихся, расширение словарного запаса и повышение уверенности в реальном речевом общении. Материал может быть полезен педагогам, работающим в </w:t>
      </w:r>
      <w:proofErr w:type="spellStart"/>
      <w:r w:rsidRPr="009172A5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полиязычной</w:t>
      </w:r>
      <w:proofErr w:type="spellEnd"/>
      <w:r w:rsidRPr="009172A5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среде и заинтересованным в практико-ориентированном обучении русскому языку.</w:t>
      </w:r>
    </w:p>
    <w:p w14:paraId="587BBF3A" w14:textId="22EB5F32" w:rsidR="001D41CB" w:rsidRPr="009172A5" w:rsidRDefault="001D41CB" w:rsidP="009172A5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</w:pPr>
      <w:proofErr w:type="gramStart"/>
      <w:r w:rsidRPr="009172A5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Ключевые слова</w:t>
      </w:r>
      <w:r w:rsidRPr="009172A5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: </w:t>
      </w:r>
      <w:r w:rsidRPr="009172A5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русский язык как неродной; коммуникативная компетенция; апробация программы; </w:t>
      </w:r>
      <w:proofErr w:type="spellStart"/>
      <w:r w:rsidRPr="009172A5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полиязычное</w:t>
      </w:r>
      <w:proofErr w:type="spellEnd"/>
      <w:r w:rsidRPr="009172A5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обучение; практико-ориентированный курс; школьная коммуникация; повседневная речь; межкультурное взаимодействие; 5 класс; речевые навыки.</w:t>
      </w:r>
      <w:proofErr w:type="gramEnd"/>
    </w:p>
    <w:p w14:paraId="0874908A" w14:textId="161C587F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</w:rPr>
        <w:t xml:space="preserve">Разработка и апробация прикладной учебной программы «Русский язык в повседневной жизни: школа, семья, общество» стала важным этапом моего профессионального становления. Несмотря на то, что мой педагогический стаж составляет всего один год, работа в </w:t>
      </w:r>
      <w:proofErr w:type="spellStart"/>
      <w:r w:rsidRPr="009172A5">
        <w:rPr>
          <w:rFonts w:cs="Times New Roman"/>
          <w:sz w:val="20"/>
          <w:szCs w:val="20"/>
        </w:rPr>
        <w:t>полиязычном</w:t>
      </w:r>
      <w:proofErr w:type="spellEnd"/>
      <w:r w:rsidRPr="009172A5">
        <w:rPr>
          <w:rFonts w:cs="Times New Roman"/>
          <w:sz w:val="20"/>
          <w:szCs w:val="20"/>
        </w:rPr>
        <w:t xml:space="preserve"> классе очень быстро показала мне, с какими трудностями сталкиваются пятиклассники при попытке использовать русский язык в реальных ситуациях общения. Это стало главной мотивацией для создания программы, направленной на развитие именно практических речевых навыков, а не только усвоения теоретических знаний.</w:t>
      </w:r>
    </w:p>
    <w:p w14:paraId="56203562" w14:textId="5C4856C4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Цель программы - сформировать у пятиклассников устойчивую коммуникативную компетенцию, позволяющую уверенно ориентироваться в бытовых, учебных и социальных ситуациях. Программа опирается на коммуникативно-деятельностный подход и охватывает три ключевые сферы общения, наиболее значимые для подростков: «Школа», «Семья», «Общество». Именно эти темы позволяют максимально приблизить учебный процесс к реальным условиям использования языка.</w:t>
      </w:r>
    </w:p>
    <w:p w14:paraId="73FA89B0" w14:textId="1A428F51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Апробация проходила в течение учебного года и включала 17 часов занятий - один урок раз в две недели. Несмотря на небольшой объём, программа была выстроена так, чтобы каждая тема способствовала закреплению конкретных речевых моделей, необходимых учащимся в их ежедневной практике. В процессе апробации использовались разнообразные методы: ролевые и речевые игры, проектные задания, работа в парах, мини-диалоги, обсуждение коротких текстов, моделирование типичных бытовых ситуаций.</w:t>
      </w:r>
    </w:p>
    <w:p w14:paraId="0A1C7A36" w14:textId="227BD29B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Особое внимание уделялось созданию психологически комфортной среды. Важно было показать учащимся, что русский язык - это не только грамматика и правила, но прежде всего средство общения, доступное, понятное и полезное каждому.</w:t>
      </w:r>
    </w:p>
    <w:p w14:paraId="04FCEA15" w14:textId="7C81B3D2" w:rsidR="001D41CB" w:rsidRPr="009172A5" w:rsidRDefault="001D41CB" w:rsidP="009172A5">
      <w:pPr>
        <w:spacing w:after="0"/>
        <w:ind w:firstLine="709"/>
        <w:jc w:val="both"/>
        <w:rPr>
          <w:rFonts w:cs="Times New Roman"/>
          <w:i/>
          <w:iCs/>
          <w:sz w:val="20"/>
          <w:szCs w:val="20"/>
          <w:lang w:val="kk-KZ"/>
        </w:rPr>
      </w:pPr>
      <w:r w:rsidRPr="009172A5">
        <w:rPr>
          <w:rFonts w:cs="Times New Roman"/>
          <w:i/>
          <w:iCs/>
          <w:sz w:val="20"/>
          <w:szCs w:val="20"/>
          <w:lang w:val="kk-KZ"/>
        </w:rPr>
        <w:t>Результаты и наблюдения:</w:t>
      </w:r>
    </w:p>
    <w:p w14:paraId="04D4272B" w14:textId="7CACA07F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Первый раздел «Школа - моя вторая семья» позволил школьникам быстро понять практическую направленность курса. Уже после нескольких занятий дети уверенно использовали фразы для общения на уроке, могли описать школьный день, вести несложный диалог с учителем и одноклассниками. Особенно продуктивными оказались мини-сценки «В столовой», «В библиотеке», где учащиеся самостоятельно разыгрывали реальные ситуации.</w:t>
      </w:r>
    </w:p>
    <w:p w14:paraId="4E11530B" w14:textId="05961A1B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Второй раздел «Моя семья и семейные традиции» стал одной из наиболее эмоционально вовлекающих тем. Дети с интересом рассказывали о своих родственниках, сравнивали семейные традиции, описывали обязанности дома. Заметно расширился их активный словарь: лексика по темам «профессии», «действия», «праздники» прочно вошла в их речь.</w:t>
      </w:r>
    </w:p>
    <w:p w14:paraId="1CA18996" w14:textId="6A743BEC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Работа над третьим разделом «Русский язык в обществе и повседневной жизни» показала, что моделирование реальных бытовых ситуаций (поход в магазин, общение в местах отдыха) помогает учащимся быстрее осваивать устойчивые речевые формулы и применять их без страха ошибиться. Особую мотивацию вызывали задания творческого характера: мини-проекты, презентации, составление коротких диалогов в паре.</w:t>
      </w:r>
    </w:p>
    <w:p w14:paraId="3647104E" w14:textId="75A23973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i/>
          <w:iCs/>
          <w:sz w:val="20"/>
          <w:szCs w:val="20"/>
          <w:lang w:val="kk-KZ"/>
        </w:rPr>
        <w:t>Трудности и пути их преодоления</w:t>
      </w:r>
      <w:r w:rsidRPr="009172A5">
        <w:rPr>
          <w:rFonts w:cs="Times New Roman"/>
          <w:sz w:val="20"/>
          <w:szCs w:val="20"/>
          <w:lang w:val="kk-KZ"/>
        </w:rPr>
        <w:t xml:space="preserve">. На начальном этапе апробации выявилась типичная для неродного языка проблема </w:t>
      </w:r>
      <w:r w:rsidR="00EA26F7" w:rsidRPr="009172A5">
        <w:rPr>
          <w:rFonts w:cs="Times New Roman"/>
          <w:sz w:val="20"/>
          <w:szCs w:val="20"/>
          <w:lang w:val="kk-KZ"/>
        </w:rPr>
        <w:t>-</w:t>
      </w:r>
      <w:r w:rsidRPr="009172A5">
        <w:rPr>
          <w:rFonts w:cs="Times New Roman"/>
          <w:sz w:val="20"/>
          <w:szCs w:val="20"/>
          <w:lang w:val="kk-KZ"/>
        </w:rPr>
        <w:t xml:space="preserve"> недостаточная уверенность учащихся в собственных речевых способностях. Чтобы снизить уровень речевой тревожности, я ввела систему «поддерживающих фраз», которые ученики могли использовать как опору при построении предложений. Постепенно эти шаблоны уступали место более самостоятельным высказываниям.</w:t>
      </w:r>
    </w:p>
    <w:p w14:paraId="1D5CF347" w14:textId="6B82E942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Ещё одной трудностью стало разное базовое владение русским языком среди пятиклассников. Для выравнивания уровня использовались дифференцированные задания, индивидуальные карточки, а также мини-группы, где сильные ученики помогали одноклассникам.</w:t>
      </w:r>
    </w:p>
    <w:p w14:paraId="6821DD98" w14:textId="70764E4C" w:rsidR="001D41CB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lastRenderedPageBreak/>
        <w:t>Выводы по итогам апробации</w:t>
      </w:r>
    </w:p>
    <w:p w14:paraId="679D47FF" w14:textId="05A6BE50" w:rsidR="001D41CB" w:rsidRPr="009172A5" w:rsidRDefault="001D41CB" w:rsidP="009172A5">
      <w:pPr>
        <w:pStyle w:val="a7"/>
        <w:numPr>
          <w:ilvl w:val="0"/>
          <w:numId w:val="1"/>
        </w:numPr>
        <w:spacing w:after="0"/>
        <w:ind w:left="0" w:firstLine="142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Апробация показала высокую эффективность программы как инструмента развития практических коммуникативных навыков. Учащиеся:</w:t>
      </w:r>
    </w:p>
    <w:p w14:paraId="17DFF840" w14:textId="68DFAA8C" w:rsidR="001D41CB" w:rsidRPr="009172A5" w:rsidRDefault="001D41CB" w:rsidP="009172A5">
      <w:pPr>
        <w:pStyle w:val="a7"/>
        <w:numPr>
          <w:ilvl w:val="0"/>
          <w:numId w:val="1"/>
        </w:numPr>
        <w:spacing w:after="0"/>
        <w:ind w:left="0" w:firstLine="142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значительно расширили активный и пассивный словарь;</w:t>
      </w:r>
    </w:p>
    <w:p w14:paraId="06437756" w14:textId="679EB27F" w:rsidR="001D41CB" w:rsidRPr="009172A5" w:rsidRDefault="001D41CB" w:rsidP="009172A5">
      <w:pPr>
        <w:pStyle w:val="a7"/>
        <w:numPr>
          <w:ilvl w:val="0"/>
          <w:numId w:val="1"/>
        </w:numPr>
        <w:spacing w:after="0"/>
        <w:ind w:left="0" w:firstLine="142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научились строить элементарные диалоги и монологические высказывания;</w:t>
      </w:r>
    </w:p>
    <w:p w14:paraId="6545C7AD" w14:textId="4E3292B8" w:rsidR="001D41CB" w:rsidRPr="009172A5" w:rsidRDefault="001D41CB" w:rsidP="009172A5">
      <w:pPr>
        <w:pStyle w:val="a7"/>
        <w:numPr>
          <w:ilvl w:val="0"/>
          <w:numId w:val="1"/>
        </w:numPr>
        <w:spacing w:after="0"/>
        <w:ind w:left="0" w:firstLine="142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стали увереннее в реальном общении, что подтверждали наблюдения учителей-предметников;</w:t>
      </w:r>
    </w:p>
    <w:p w14:paraId="3CE7A0FF" w14:textId="39DF611C" w:rsidR="001D41CB" w:rsidRPr="009172A5" w:rsidRDefault="001D41CB" w:rsidP="009172A5">
      <w:pPr>
        <w:pStyle w:val="a7"/>
        <w:numPr>
          <w:ilvl w:val="0"/>
          <w:numId w:val="1"/>
        </w:numPr>
        <w:spacing w:after="0"/>
        <w:ind w:left="0" w:firstLine="142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проявили интерес к межкультурным темам и начали осознавать ценность языкового многообразия.</w:t>
      </w:r>
    </w:p>
    <w:p w14:paraId="2EC4EBB7" w14:textId="1793369D" w:rsidR="009172A5" w:rsidRPr="009172A5" w:rsidRDefault="001D41CB" w:rsidP="009172A5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  <w:r w:rsidRPr="009172A5">
        <w:rPr>
          <w:rFonts w:cs="Times New Roman"/>
          <w:sz w:val="20"/>
          <w:szCs w:val="20"/>
          <w:lang w:val="kk-KZ"/>
        </w:rPr>
        <w:t>Итоговые мини-проекты «Моя повседневная жизнь» продемонстрировали, что учащиеся могут самостоятельно и последовательно описывать события своего дня, говорить о семье, школе, покупках, отдыхе - то есть применять русский язык в тех ситуациях, для которых он и предназначен.</w:t>
      </w:r>
      <w:bookmarkStart w:id="0" w:name="_GoBack"/>
      <w:bookmarkEnd w:id="0"/>
    </w:p>
    <w:sectPr w:rsidR="009172A5" w:rsidRPr="009172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2D1"/>
    <w:multiLevelType w:val="hybridMultilevel"/>
    <w:tmpl w:val="2D568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5A"/>
    <w:rsid w:val="001D41CB"/>
    <w:rsid w:val="00620895"/>
    <w:rsid w:val="006C0B77"/>
    <w:rsid w:val="008019C5"/>
    <w:rsid w:val="008242FF"/>
    <w:rsid w:val="00870751"/>
    <w:rsid w:val="009172A5"/>
    <w:rsid w:val="00922C48"/>
    <w:rsid w:val="00A40919"/>
    <w:rsid w:val="00B915B7"/>
    <w:rsid w:val="00E00B7A"/>
    <w:rsid w:val="00E81923"/>
    <w:rsid w:val="00EA26F7"/>
    <w:rsid w:val="00EA59DF"/>
    <w:rsid w:val="00EE4070"/>
    <w:rsid w:val="00F12C76"/>
    <w:rsid w:val="00F7271E"/>
    <w:rsid w:val="00FA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2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3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8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8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8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8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8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8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8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8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38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38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38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38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38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3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8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8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38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8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8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385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3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8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8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8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8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8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8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8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8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38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38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38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38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38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3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8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8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38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8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8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3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2025-11-21T10:20:00Z</dcterms:created>
  <dcterms:modified xsi:type="dcterms:W3CDTF">2025-12-06T11:34:00Z</dcterms:modified>
</cp:coreProperties>
</file>